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99D71" w14:textId="77777777" w:rsidR="0002413F" w:rsidRPr="00D10254" w:rsidRDefault="002D402E">
      <w:pPr>
        <w:pStyle w:val="Textkrper"/>
        <w:ind w:left="6041" w:firstLine="0"/>
        <w:jc w:val="left"/>
        <w:rPr>
          <w:rFonts w:ascii="Arial" w:hAnsi="Arial" w:cs="Arial"/>
          <w:sz w:val="22"/>
          <w:szCs w:val="22"/>
          <w:lang w:val="de-DE"/>
        </w:rPr>
      </w:pPr>
      <w:r w:rsidRPr="00D10254">
        <w:rPr>
          <w:rFonts w:ascii="Arial" w:hAnsi="Arial" w:cs="Arial"/>
          <w:noProof/>
          <w:sz w:val="22"/>
          <w:szCs w:val="22"/>
        </w:rPr>
        <w:drawing>
          <wp:inline distT="0" distB="0" distL="0" distR="0" wp14:anchorId="3B387587" wp14:editId="00018AF2">
            <wp:extent cx="2167128" cy="8717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167128" cy="871727"/>
                    </a:xfrm>
                    <a:prstGeom prst="rect">
                      <a:avLst/>
                    </a:prstGeom>
                  </pic:spPr>
                </pic:pic>
              </a:graphicData>
            </a:graphic>
          </wp:inline>
        </w:drawing>
      </w:r>
    </w:p>
    <w:p w14:paraId="3299E2D3" w14:textId="77777777" w:rsidR="0002413F" w:rsidRPr="00D10254" w:rsidRDefault="0002413F">
      <w:pPr>
        <w:pStyle w:val="Textkrper"/>
        <w:ind w:left="0" w:firstLine="0"/>
        <w:jc w:val="left"/>
        <w:rPr>
          <w:rFonts w:ascii="Arial" w:hAnsi="Arial" w:cs="Arial"/>
          <w:sz w:val="22"/>
          <w:szCs w:val="22"/>
          <w:lang w:val="de-DE"/>
        </w:rPr>
      </w:pPr>
    </w:p>
    <w:p w14:paraId="05B9ACC6" w14:textId="77777777" w:rsidR="0002413F" w:rsidRPr="00D10254" w:rsidRDefault="0002413F">
      <w:pPr>
        <w:pStyle w:val="Textkrper"/>
        <w:ind w:left="0" w:firstLine="0"/>
        <w:jc w:val="left"/>
        <w:rPr>
          <w:rFonts w:ascii="Arial" w:hAnsi="Arial" w:cs="Arial"/>
          <w:sz w:val="22"/>
          <w:szCs w:val="22"/>
          <w:lang w:val="de-DE"/>
        </w:rPr>
      </w:pPr>
    </w:p>
    <w:p w14:paraId="3F25D76F" w14:textId="77777777" w:rsidR="0002413F" w:rsidRPr="00D10254" w:rsidRDefault="0002413F">
      <w:pPr>
        <w:pStyle w:val="Textkrper"/>
        <w:spacing w:before="5"/>
        <w:ind w:left="0" w:firstLine="0"/>
        <w:jc w:val="left"/>
        <w:rPr>
          <w:rFonts w:ascii="Arial" w:hAnsi="Arial" w:cs="Arial"/>
          <w:sz w:val="22"/>
          <w:szCs w:val="22"/>
          <w:lang w:val="de-DE"/>
        </w:rPr>
      </w:pPr>
    </w:p>
    <w:p w14:paraId="29C69D4F" w14:textId="638D6B9A" w:rsidR="0002413F" w:rsidRPr="00D10254" w:rsidRDefault="002D402E">
      <w:pPr>
        <w:ind w:left="118"/>
        <w:rPr>
          <w:rFonts w:ascii="Arial" w:hAnsi="Arial" w:cs="Arial"/>
          <w:b/>
          <w:lang w:val="de-DE"/>
        </w:rPr>
      </w:pPr>
      <w:r w:rsidRPr="00D10254">
        <w:rPr>
          <w:rFonts w:ascii="Arial" w:hAnsi="Arial" w:cs="Arial"/>
          <w:b/>
          <w:u w:val="thick"/>
          <w:lang w:val="de-DE"/>
        </w:rPr>
        <w:t xml:space="preserve">Geschäftsordnung </w:t>
      </w:r>
      <w:r w:rsidRPr="00D10254">
        <w:rPr>
          <w:rFonts w:ascii="Arial" w:hAnsi="Arial" w:cs="Arial"/>
          <w:b/>
          <w:lang w:val="de-DE"/>
        </w:rPr>
        <w:t xml:space="preserve">für </w:t>
      </w:r>
      <w:r w:rsidR="00AA6474" w:rsidRPr="00D10254">
        <w:rPr>
          <w:rFonts w:ascii="Arial" w:hAnsi="Arial" w:cs="Arial"/>
          <w:b/>
          <w:lang w:val="de-DE"/>
        </w:rPr>
        <w:t xml:space="preserve">die </w:t>
      </w:r>
      <w:proofErr w:type="spellStart"/>
      <w:r w:rsidRPr="00D10254">
        <w:rPr>
          <w:rFonts w:ascii="Arial" w:hAnsi="Arial" w:cs="Arial"/>
          <w:b/>
          <w:lang w:val="de-DE"/>
        </w:rPr>
        <w:t>DVPW-Untergliederung</w:t>
      </w:r>
      <w:proofErr w:type="spellEnd"/>
      <w:r w:rsidR="00AA6474" w:rsidRPr="00D10254">
        <w:rPr>
          <w:rFonts w:ascii="Arial" w:hAnsi="Arial" w:cs="Arial"/>
          <w:b/>
          <w:lang w:val="de-DE"/>
        </w:rPr>
        <w:t xml:space="preserve"> ‘Arbeitskreis Internationale Politische Ökonomie‘</w:t>
      </w:r>
      <w:r w:rsidR="00AA6474" w:rsidRPr="00D10254">
        <w:rPr>
          <w:rFonts w:ascii="Arial" w:hAnsi="Arial" w:cs="Arial"/>
          <w:lang w:val="de-DE"/>
        </w:rPr>
        <w:t xml:space="preserve"> </w:t>
      </w:r>
    </w:p>
    <w:p w14:paraId="438DAD53" w14:textId="4C92DD71" w:rsidR="0002413F" w:rsidRPr="00D10254" w:rsidRDefault="002D402E">
      <w:pPr>
        <w:pStyle w:val="Listenabsatz"/>
        <w:numPr>
          <w:ilvl w:val="0"/>
          <w:numId w:val="1"/>
        </w:numPr>
        <w:tabs>
          <w:tab w:val="left" w:pos="839"/>
        </w:tabs>
        <w:spacing w:before="220" w:line="297" w:lineRule="auto"/>
        <w:ind w:right="366"/>
        <w:rPr>
          <w:rFonts w:ascii="Arial" w:hAnsi="Arial" w:cs="Arial"/>
          <w:lang w:val="de-DE"/>
        </w:rPr>
      </w:pPr>
      <w:r w:rsidRPr="00D10254">
        <w:rPr>
          <w:rFonts w:ascii="Arial" w:hAnsi="Arial" w:cs="Arial"/>
          <w:lang w:val="de-DE"/>
        </w:rPr>
        <w:t>Die Geschäftsordnung de</w:t>
      </w:r>
      <w:r w:rsidR="009A6AD4" w:rsidRPr="00D10254">
        <w:rPr>
          <w:rFonts w:ascii="Arial" w:hAnsi="Arial" w:cs="Arial"/>
          <w:lang w:val="de-DE"/>
        </w:rPr>
        <w:t>r Untergliederung</w:t>
      </w:r>
      <w:r w:rsidRPr="00D10254">
        <w:rPr>
          <w:rFonts w:ascii="Arial" w:hAnsi="Arial" w:cs="Arial"/>
          <w:lang w:val="de-DE"/>
        </w:rPr>
        <w:t xml:space="preserve"> </w:t>
      </w:r>
      <w:r w:rsidR="009A6AD4" w:rsidRPr="00D10254">
        <w:rPr>
          <w:rFonts w:ascii="Arial" w:hAnsi="Arial" w:cs="Arial"/>
          <w:lang w:val="de-DE"/>
        </w:rPr>
        <w:t>‘</w:t>
      </w:r>
      <w:r w:rsidRPr="00D10254">
        <w:rPr>
          <w:rFonts w:ascii="Arial" w:hAnsi="Arial" w:cs="Arial"/>
          <w:lang w:val="de-DE"/>
        </w:rPr>
        <w:t>Arbeitskreis</w:t>
      </w:r>
      <w:r w:rsidR="009A6AD4" w:rsidRPr="00D10254">
        <w:rPr>
          <w:rFonts w:ascii="Arial" w:hAnsi="Arial" w:cs="Arial"/>
          <w:lang w:val="de-DE"/>
        </w:rPr>
        <w:t xml:space="preserve"> Internationale Politische Ökonomie‘ (nachfolgend AK.IPÖ)</w:t>
      </w:r>
      <w:r w:rsidRPr="00D10254">
        <w:rPr>
          <w:rFonts w:ascii="Arial" w:hAnsi="Arial" w:cs="Arial"/>
          <w:lang w:val="de-DE"/>
        </w:rPr>
        <w:t xml:space="preserve"> dient zur Ordnung der Angelegenheiten der Untergliederung und ergänzt die gültigen Statuten der Deutschen Vereinigung für Politikwissenschaft. Die Untergliederung stellt keine eigenständige rechtliche Einheit</w:t>
      </w:r>
      <w:r w:rsidRPr="00D10254">
        <w:rPr>
          <w:rFonts w:ascii="Arial" w:hAnsi="Arial" w:cs="Arial"/>
          <w:spacing w:val="-15"/>
          <w:lang w:val="de-DE"/>
        </w:rPr>
        <w:t xml:space="preserve"> </w:t>
      </w:r>
      <w:r w:rsidRPr="00D10254">
        <w:rPr>
          <w:rFonts w:ascii="Arial" w:hAnsi="Arial" w:cs="Arial"/>
          <w:lang w:val="de-DE"/>
        </w:rPr>
        <w:t>dar.</w:t>
      </w:r>
    </w:p>
    <w:p w14:paraId="2D3F29E3" w14:textId="394612CA" w:rsidR="0002413F" w:rsidRPr="00D10254" w:rsidRDefault="002D402E">
      <w:pPr>
        <w:pStyle w:val="Listenabsatz"/>
        <w:numPr>
          <w:ilvl w:val="0"/>
          <w:numId w:val="1"/>
        </w:numPr>
        <w:tabs>
          <w:tab w:val="left" w:pos="839"/>
        </w:tabs>
        <w:spacing w:line="297" w:lineRule="auto"/>
        <w:ind w:right="366"/>
        <w:rPr>
          <w:rFonts w:ascii="Arial" w:hAnsi="Arial" w:cs="Arial"/>
          <w:lang w:val="de-DE"/>
        </w:rPr>
      </w:pPr>
      <w:r w:rsidRPr="00D10254">
        <w:rPr>
          <w:rFonts w:ascii="Arial" w:hAnsi="Arial" w:cs="Arial"/>
          <w:lang w:val="de-DE"/>
        </w:rPr>
        <w:t xml:space="preserve">Die Geschäftsordnung regelt die Verfahren </w:t>
      </w:r>
      <w:r w:rsidR="009A6AD4" w:rsidRPr="00D10254">
        <w:rPr>
          <w:rFonts w:ascii="Arial" w:hAnsi="Arial" w:cs="Arial"/>
          <w:lang w:val="de-DE"/>
        </w:rPr>
        <w:t xml:space="preserve">des </w:t>
      </w:r>
      <w:proofErr w:type="spellStart"/>
      <w:r w:rsidR="009A6AD4" w:rsidRPr="00D10254">
        <w:rPr>
          <w:rFonts w:ascii="Arial" w:hAnsi="Arial" w:cs="Arial"/>
          <w:lang w:val="de-DE"/>
        </w:rPr>
        <w:t>AK.IPÖ</w:t>
      </w:r>
      <w:proofErr w:type="spellEnd"/>
      <w:r w:rsidRPr="00D10254">
        <w:rPr>
          <w:rFonts w:ascii="Arial" w:hAnsi="Arial" w:cs="Arial"/>
          <w:lang w:val="de-DE"/>
        </w:rPr>
        <w:t xml:space="preserve"> und ist für seine Mitglieder bindend. Sie wird auf der Webseite der DVPW zugänglich gemacht.</w:t>
      </w:r>
    </w:p>
    <w:p w14:paraId="6B36B00C" w14:textId="77777777" w:rsidR="003976BC" w:rsidRPr="00D10254" w:rsidRDefault="003976BC" w:rsidP="00D54C1A">
      <w:pPr>
        <w:pStyle w:val="Listenabsatz"/>
        <w:numPr>
          <w:ilvl w:val="0"/>
          <w:numId w:val="1"/>
        </w:numPr>
        <w:tabs>
          <w:tab w:val="left" w:pos="839"/>
        </w:tabs>
        <w:spacing w:line="297" w:lineRule="auto"/>
        <w:ind w:right="365"/>
        <w:rPr>
          <w:rFonts w:ascii="Arial" w:hAnsi="Arial" w:cs="Arial"/>
          <w:lang w:val="de-DE"/>
        </w:rPr>
      </w:pPr>
      <w:r w:rsidRPr="00D10254">
        <w:rPr>
          <w:rFonts w:ascii="Arial" w:hAnsi="Arial" w:cs="Arial"/>
          <w:lang w:val="de-DE"/>
        </w:rPr>
        <w:t>Mitglieder sind die eingetragenen realen Personen im E-Mail Verteiler des AK.IPÖ.</w:t>
      </w:r>
    </w:p>
    <w:p w14:paraId="2C0C9A3F" w14:textId="71C5BE44" w:rsidR="00081DC3" w:rsidRPr="00D10254" w:rsidRDefault="009A6AD4">
      <w:pPr>
        <w:pStyle w:val="Listenabsatz"/>
        <w:numPr>
          <w:ilvl w:val="0"/>
          <w:numId w:val="1"/>
        </w:numPr>
        <w:tabs>
          <w:tab w:val="left" w:pos="839"/>
        </w:tabs>
        <w:spacing w:line="297" w:lineRule="auto"/>
        <w:ind w:right="365"/>
        <w:rPr>
          <w:rFonts w:ascii="Arial" w:hAnsi="Arial" w:cs="Arial"/>
          <w:lang w:val="de-DE"/>
        </w:rPr>
      </w:pPr>
      <w:r w:rsidRPr="00D10254">
        <w:rPr>
          <w:rFonts w:ascii="Arial" w:hAnsi="Arial" w:cs="Arial"/>
          <w:lang w:val="de-DE"/>
        </w:rPr>
        <w:t xml:space="preserve">Der </w:t>
      </w:r>
      <w:proofErr w:type="spellStart"/>
      <w:r w:rsidRPr="00D10254">
        <w:rPr>
          <w:rFonts w:ascii="Arial" w:hAnsi="Arial" w:cs="Arial"/>
          <w:lang w:val="de-DE"/>
        </w:rPr>
        <w:t>AK.IPÖ</w:t>
      </w:r>
      <w:proofErr w:type="spellEnd"/>
      <w:r w:rsidR="002D402E" w:rsidRPr="00D10254">
        <w:rPr>
          <w:rFonts w:ascii="Arial" w:hAnsi="Arial" w:cs="Arial"/>
          <w:lang w:val="de-DE"/>
        </w:rPr>
        <w:t xml:space="preserve"> führt regelmäßig, i.d.R. jährlich eine Mitgliederversammlung durch, auf der </w:t>
      </w:r>
      <w:r w:rsidRPr="00D10254">
        <w:rPr>
          <w:rFonts w:ascii="Arial" w:hAnsi="Arial" w:cs="Arial"/>
          <w:lang w:val="de-DE"/>
        </w:rPr>
        <w:t xml:space="preserve">dessen </w:t>
      </w:r>
      <w:r w:rsidR="002D402E" w:rsidRPr="00D10254">
        <w:rPr>
          <w:rFonts w:ascii="Arial" w:hAnsi="Arial" w:cs="Arial"/>
          <w:lang w:val="de-DE"/>
        </w:rPr>
        <w:t>Arbeit vorgestellt und diskutiert</w:t>
      </w:r>
      <w:r w:rsidR="002D402E" w:rsidRPr="00D10254">
        <w:rPr>
          <w:rFonts w:ascii="Arial" w:hAnsi="Arial" w:cs="Arial"/>
          <w:spacing w:val="-4"/>
          <w:lang w:val="de-DE"/>
        </w:rPr>
        <w:t xml:space="preserve"> </w:t>
      </w:r>
      <w:r w:rsidR="002D402E" w:rsidRPr="00D10254">
        <w:rPr>
          <w:rFonts w:ascii="Arial" w:hAnsi="Arial" w:cs="Arial"/>
          <w:lang w:val="de-DE"/>
        </w:rPr>
        <w:t>wird.</w:t>
      </w:r>
    </w:p>
    <w:p w14:paraId="088457E3" w14:textId="4A21236C" w:rsidR="0002413F" w:rsidRPr="00D10254" w:rsidRDefault="002D402E">
      <w:pPr>
        <w:pStyle w:val="Listenabsatz"/>
        <w:numPr>
          <w:ilvl w:val="0"/>
          <w:numId w:val="1"/>
        </w:numPr>
        <w:tabs>
          <w:tab w:val="left" w:pos="839"/>
        </w:tabs>
        <w:spacing w:line="297" w:lineRule="auto"/>
        <w:ind w:right="363"/>
        <w:rPr>
          <w:rFonts w:ascii="Arial" w:hAnsi="Arial" w:cs="Arial"/>
          <w:lang w:val="de-DE"/>
        </w:rPr>
      </w:pPr>
      <w:r w:rsidRPr="00D10254">
        <w:rPr>
          <w:rFonts w:ascii="Arial" w:hAnsi="Arial" w:cs="Arial"/>
          <w:lang w:val="de-DE"/>
        </w:rPr>
        <w:t xml:space="preserve">Die Mitgliederversammlung findet anlässlich einer Tagung </w:t>
      </w:r>
      <w:r w:rsidR="009A6AD4" w:rsidRPr="00D10254">
        <w:rPr>
          <w:rFonts w:ascii="Arial" w:hAnsi="Arial" w:cs="Arial"/>
          <w:lang w:val="de-DE"/>
        </w:rPr>
        <w:t xml:space="preserve">des </w:t>
      </w:r>
      <w:proofErr w:type="spellStart"/>
      <w:r w:rsidR="009A6AD4" w:rsidRPr="00D10254">
        <w:rPr>
          <w:rFonts w:ascii="Arial" w:hAnsi="Arial" w:cs="Arial"/>
          <w:lang w:val="de-DE"/>
        </w:rPr>
        <w:t>AK.IPÖ</w:t>
      </w:r>
      <w:proofErr w:type="spellEnd"/>
      <w:r w:rsidRPr="00D10254">
        <w:rPr>
          <w:rFonts w:ascii="Arial" w:hAnsi="Arial" w:cs="Arial"/>
          <w:lang w:val="de-DE"/>
        </w:rPr>
        <w:t xml:space="preserve"> oder des </w:t>
      </w:r>
      <w:proofErr w:type="spellStart"/>
      <w:r w:rsidRPr="00D10254">
        <w:rPr>
          <w:rFonts w:ascii="Arial" w:hAnsi="Arial" w:cs="Arial"/>
          <w:lang w:val="de-DE"/>
        </w:rPr>
        <w:t>DVPW-Kongresses</w:t>
      </w:r>
      <w:proofErr w:type="spellEnd"/>
      <w:r w:rsidRPr="00D10254">
        <w:rPr>
          <w:rFonts w:ascii="Arial" w:hAnsi="Arial" w:cs="Arial"/>
          <w:lang w:val="de-DE"/>
        </w:rPr>
        <w:t xml:space="preserve"> statt, sie wird durch die Sprecher/innen geleitet und</w:t>
      </w:r>
      <w:r w:rsidRPr="00D10254">
        <w:rPr>
          <w:rFonts w:ascii="Arial" w:hAnsi="Arial" w:cs="Arial"/>
          <w:spacing w:val="-3"/>
          <w:lang w:val="de-DE"/>
        </w:rPr>
        <w:t xml:space="preserve"> </w:t>
      </w:r>
      <w:r w:rsidRPr="00D10254">
        <w:rPr>
          <w:rFonts w:ascii="Arial" w:hAnsi="Arial" w:cs="Arial"/>
          <w:lang w:val="de-DE"/>
        </w:rPr>
        <w:t>protokolliert.</w:t>
      </w:r>
    </w:p>
    <w:p w14:paraId="38233177" w14:textId="7458D5A6" w:rsidR="0002413F" w:rsidRPr="00D10254" w:rsidRDefault="009A6AD4">
      <w:pPr>
        <w:pStyle w:val="Listenabsatz"/>
        <w:numPr>
          <w:ilvl w:val="0"/>
          <w:numId w:val="1"/>
        </w:numPr>
        <w:tabs>
          <w:tab w:val="left" w:pos="839"/>
        </w:tabs>
        <w:spacing w:line="300" w:lineRule="auto"/>
        <w:rPr>
          <w:rFonts w:ascii="Arial" w:hAnsi="Arial" w:cs="Arial"/>
          <w:lang w:val="de-DE"/>
        </w:rPr>
      </w:pPr>
      <w:r w:rsidRPr="00D10254">
        <w:rPr>
          <w:rFonts w:ascii="Arial" w:hAnsi="Arial" w:cs="Arial"/>
          <w:lang w:val="de-DE"/>
        </w:rPr>
        <w:t xml:space="preserve">Der </w:t>
      </w:r>
      <w:proofErr w:type="spellStart"/>
      <w:r w:rsidRPr="00D10254">
        <w:rPr>
          <w:rFonts w:ascii="Arial" w:hAnsi="Arial" w:cs="Arial"/>
          <w:lang w:val="de-DE"/>
        </w:rPr>
        <w:t>AK.IPÖ</w:t>
      </w:r>
      <w:proofErr w:type="spellEnd"/>
      <w:r w:rsidR="002D402E" w:rsidRPr="00D10254">
        <w:rPr>
          <w:rFonts w:ascii="Arial" w:hAnsi="Arial" w:cs="Arial"/>
          <w:lang w:val="de-DE"/>
        </w:rPr>
        <w:t xml:space="preserve"> führt spätestens nach drei Jahren eine </w:t>
      </w:r>
      <w:r w:rsidRPr="00D10254">
        <w:rPr>
          <w:rFonts w:ascii="Arial" w:hAnsi="Arial" w:cs="Arial"/>
          <w:lang w:val="de-DE"/>
        </w:rPr>
        <w:t xml:space="preserve">(auf Antrag </w:t>
      </w:r>
      <w:r w:rsidR="002D402E" w:rsidRPr="00D10254">
        <w:rPr>
          <w:rFonts w:ascii="Arial" w:hAnsi="Arial" w:cs="Arial"/>
          <w:lang w:val="de-DE"/>
        </w:rPr>
        <w:t>geheime</w:t>
      </w:r>
      <w:r w:rsidRPr="00D10254">
        <w:rPr>
          <w:rFonts w:ascii="Arial" w:hAnsi="Arial" w:cs="Arial"/>
          <w:lang w:val="de-DE"/>
        </w:rPr>
        <w:t>)</w:t>
      </w:r>
      <w:r w:rsidR="002D402E" w:rsidRPr="00D10254">
        <w:rPr>
          <w:rFonts w:ascii="Arial" w:hAnsi="Arial" w:cs="Arial"/>
          <w:lang w:val="de-DE"/>
        </w:rPr>
        <w:t xml:space="preserve"> Wahl seiner Sprecher/innen</w:t>
      </w:r>
      <w:r w:rsidR="002D402E" w:rsidRPr="00D10254">
        <w:rPr>
          <w:rFonts w:ascii="Arial" w:hAnsi="Arial" w:cs="Arial"/>
          <w:spacing w:val="-4"/>
          <w:lang w:val="de-DE"/>
        </w:rPr>
        <w:t xml:space="preserve"> </w:t>
      </w:r>
      <w:r w:rsidR="002D402E" w:rsidRPr="00D10254">
        <w:rPr>
          <w:rFonts w:ascii="Arial" w:hAnsi="Arial" w:cs="Arial"/>
          <w:lang w:val="de-DE"/>
        </w:rPr>
        <w:t>durch.</w:t>
      </w:r>
    </w:p>
    <w:p w14:paraId="392D6A89" w14:textId="107855DC" w:rsidR="0002413F" w:rsidRPr="00D10254" w:rsidRDefault="002D402E" w:rsidP="005C7A4F">
      <w:pPr>
        <w:pStyle w:val="Listenabsatz"/>
        <w:numPr>
          <w:ilvl w:val="0"/>
          <w:numId w:val="1"/>
        </w:numPr>
        <w:tabs>
          <w:tab w:val="left" w:pos="839"/>
        </w:tabs>
        <w:spacing w:line="297" w:lineRule="auto"/>
        <w:rPr>
          <w:rFonts w:ascii="Arial" w:hAnsi="Arial" w:cs="Arial"/>
          <w:lang w:val="de-DE"/>
        </w:rPr>
      </w:pPr>
      <w:r w:rsidRPr="00D10254">
        <w:rPr>
          <w:rFonts w:ascii="Arial" w:hAnsi="Arial" w:cs="Arial"/>
          <w:lang w:val="de-DE"/>
        </w:rPr>
        <w:t xml:space="preserve">Die Wahl erfolgt </w:t>
      </w:r>
      <w:r w:rsidR="009A6AD4" w:rsidRPr="00D10254">
        <w:rPr>
          <w:rFonts w:ascii="Arial" w:hAnsi="Arial" w:cs="Arial"/>
          <w:lang w:val="de-DE"/>
        </w:rPr>
        <w:t>durch die anwesenden</w:t>
      </w:r>
      <w:r w:rsidR="008E50A0" w:rsidRPr="00D10254">
        <w:rPr>
          <w:rFonts w:ascii="Arial" w:hAnsi="Arial" w:cs="Arial"/>
          <w:lang w:val="de-DE"/>
        </w:rPr>
        <w:t xml:space="preserve"> Mitglieder des AK.IPÖ. </w:t>
      </w:r>
      <w:r w:rsidR="00DF240E" w:rsidRPr="00D10254">
        <w:rPr>
          <w:rFonts w:ascii="Arial" w:hAnsi="Arial" w:cs="Arial"/>
          <w:lang w:val="de-DE"/>
        </w:rPr>
        <w:t xml:space="preserve">Mitglieder des </w:t>
      </w:r>
      <w:proofErr w:type="spellStart"/>
      <w:r w:rsidR="00DF240E" w:rsidRPr="00D10254">
        <w:rPr>
          <w:rFonts w:ascii="Arial" w:hAnsi="Arial" w:cs="Arial"/>
          <w:lang w:val="de-DE"/>
        </w:rPr>
        <w:t>AK.IPÖ</w:t>
      </w:r>
      <w:proofErr w:type="spellEnd"/>
      <w:r w:rsidR="008E50A0" w:rsidRPr="00D10254">
        <w:rPr>
          <w:rFonts w:ascii="Arial" w:hAnsi="Arial" w:cs="Arial"/>
          <w:lang w:val="de-DE"/>
        </w:rPr>
        <w:t xml:space="preserve"> werden rechtzeitig über die E-Mail Liste</w:t>
      </w:r>
      <w:r w:rsidR="00DF240E" w:rsidRPr="00D10254">
        <w:rPr>
          <w:rFonts w:ascii="Arial" w:hAnsi="Arial" w:cs="Arial"/>
          <w:lang w:val="de-DE"/>
        </w:rPr>
        <w:t xml:space="preserve"> des AK.IPÖ zur Kandidatur aufgefordert. Kandidat</w:t>
      </w:r>
      <w:r w:rsidR="005C7A4F" w:rsidRPr="00D10254">
        <w:rPr>
          <w:rFonts w:ascii="Arial" w:hAnsi="Arial" w:cs="Arial"/>
          <w:lang w:val="de-DE"/>
        </w:rPr>
        <w:t>*</w:t>
      </w:r>
      <w:r w:rsidR="003976BC" w:rsidRPr="00D10254">
        <w:rPr>
          <w:rFonts w:ascii="Arial" w:hAnsi="Arial" w:cs="Arial"/>
          <w:lang w:val="de-DE"/>
        </w:rPr>
        <w:t>in ist,</w:t>
      </w:r>
      <w:r w:rsidR="00DF240E" w:rsidRPr="00D10254">
        <w:rPr>
          <w:rFonts w:ascii="Arial" w:hAnsi="Arial" w:cs="Arial"/>
          <w:lang w:val="de-DE"/>
        </w:rPr>
        <w:t xml:space="preserve"> wer rechtzeitig eine einseitige Stellungnahme zur Kandidatur eingereicht hat. </w:t>
      </w:r>
      <w:r w:rsidR="005C7A4F" w:rsidRPr="00D10254">
        <w:rPr>
          <w:rFonts w:ascii="Arial" w:hAnsi="Arial" w:cs="Arial"/>
          <w:lang w:val="de-DE"/>
        </w:rPr>
        <w:t xml:space="preserve">Kandidat*innen werden gebeten, sich möglichst zwei Wochen vor der Wahl zu melden. Die Kandidatur ist aber auch noch auf der Mitgliederversammlung selbst möglich, ist in diesem Falle aber gesondert zu begründen. </w:t>
      </w:r>
      <w:r w:rsidRPr="00D10254">
        <w:rPr>
          <w:rFonts w:ascii="Arial" w:hAnsi="Arial" w:cs="Arial"/>
          <w:lang w:val="de-DE"/>
        </w:rPr>
        <w:t xml:space="preserve">Es werden </w:t>
      </w:r>
      <w:r w:rsidR="008D340E" w:rsidRPr="00D10254">
        <w:rPr>
          <w:rFonts w:ascii="Arial" w:hAnsi="Arial" w:cs="Arial"/>
          <w:lang w:val="de-DE"/>
        </w:rPr>
        <w:t xml:space="preserve">i.d.R. </w:t>
      </w:r>
      <w:r w:rsidR="005C7A4F" w:rsidRPr="00D10254">
        <w:rPr>
          <w:rFonts w:ascii="Arial" w:hAnsi="Arial" w:cs="Arial"/>
          <w:lang w:val="de-DE"/>
        </w:rPr>
        <w:t>vier</w:t>
      </w:r>
      <w:r w:rsidRPr="00D10254">
        <w:rPr>
          <w:rFonts w:ascii="Arial" w:hAnsi="Arial" w:cs="Arial"/>
          <w:lang w:val="de-DE"/>
        </w:rPr>
        <w:t xml:space="preserve"> Sprecher</w:t>
      </w:r>
      <w:r w:rsidR="005C7A4F" w:rsidRPr="00D10254">
        <w:rPr>
          <w:rFonts w:ascii="Arial" w:hAnsi="Arial" w:cs="Arial"/>
          <w:lang w:val="de-DE"/>
        </w:rPr>
        <w:t>*innen</w:t>
      </w:r>
      <w:r w:rsidRPr="00D10254">
        <w:rPr>
          <w:rFonts w:ascii="Arial" w:hAnsi="Arial" w:cs="Arial"/>
          <w:lang w:val="de-DE"/>
        </w:rPr>
        <w:t xml:space="preserve"> gewählt</w:t>
      </w:r>
      <w:r w:rsidR="003744FA" w:rsidRPr="00D10254">
        <w:rPr>
          <w:rFonts w:ascii="Arial" w:hAnsi="Arial" w:cs="Arial"/>
          <w:lang w:val="de-DE"/>
        </w:rPr>
        <w:t>, wobei darauf zu achten ist, dass mindestens zwei Kandidatinnen im Sprecher*</w:t>
      </w:r>
      <w:proofErr w:type="spellStart"/>
      <w:r w:rsidR="003744FA" w:rsidRPr="00D10254">
        <w:rPr>
          <w:rFonts w:ascii="Arial" w:hAnsi="Arial" w:cs="Arial"/>
          <w:lang w:val="de-DE"/>
        </w:rPr>
        <w:t>innen-Team</w:t>
      </w:r>
      <w:proofErr w:type="spellEnd"/>
      <w:r w:rsidR="003744FA" w:rsidRPr="00D10254">
        <w:rPr>
          <w:rFonts w:ascii="Arial" w:hAnsi="Arial" w:cs="Arial"/>
          <w:lang w:val="de-DE"/>
        </w:rPr>
        <w:t xml:space="preserve"> sind</w:t>
      </w:r>
      <w:r w:rsidRPr="00D10254">
        <w:rPr>
          <w:rFonts w:ascii="Arial" w:hAnsi="Arial" w:cs="Arial"/>
          <w:lang w:val="de-DE"/>
        </w:rPr>
        <w:t xml:space="preserve">. </w:t>
      </w:r>
      <w:r w:rsidR="008E50A0" w:rsidRPr="00D10254">
        <w:rPr>
          <w:rFonts w:ascii="Arial" w:hAnsi="Arial" w:cs="Arial"/>
          <w:lang w:val="de-DE"/>
        </w:rPr>
        <w:t xml:space="preserve">Jedes anwesende Mitglied </w:t>
      </w:r>
      <w:r w:rsidR="00081DC3" w:rsidRPr="00D10254">
        <w:rPr>
          <w:rFonts w:ascii="Arial" w:hAnsi="Arial" w:cs="Arial"/>
          <w:lang w:val="de-DE"/>
        </w:rPr>
        <w:t xml:space="preserve">auf der zur Wahl bestimmten Mitgliederversammlung </w:t>
      </w:r>
      <w:r w:rsidR="008E50A0" w:rsidRPr="00D10254">
        <w:rPr>
          <w:rFonts w:ascii="Arial" w:hAnsi="Arial" w:cs="Arial"/>
          <w:lang w:val="de-DE"/>
        </w:rPr>
        <w:t>hat vier Stimmen, für jeden Kandidat</w:t>
      </w:r>
      <w:r w:rsidR="00081DC3" w:rsidRPr="00D10254">
        <w:rPr>
          <w:rFonts w:ascii="Arial" w:hAnsi="Arial" w:cs="Arial"/>
          <w:lang w:val="de-DE"/>
        </w:rPr>
        <w:t>en</w:t>
      </w:r>
      <w:r w:rsidR="008E50A0" w:rsidRPr="00D10254">
        <w:rPr>
          <w:rFonts w:ascii="Arial" w:hAnsi="Arial" w:cs="Arial"/>
          <w:lang w:val="de-DE"/>
        </w:rPr>
        <w:t xml:space="preserve"> und jede Kandidatin darf nur ein</w:t>
      </w:r>
      <w:r w:rsidR="00081DC3" w:rsidRPr="00D10254">
        <w:rPr>
          <w:rFonts w:ascii="Arial" w:hAnsi="Arial" w:cs="Arial"/>
          <w:lang w:val="de-DE"/>
        </w:rPr>
        <w:t>e</w:t>
      </w:r>
      <w:r w:rsidR="008E50A0" w:rsidRPr="00D10254">
        <w:rPr>
          <w:rFonts w:ascii="Arial" w:hAnsi="Arial" w:cs="Arial"/>
          <w:lang w:val="de-DE"/>
        </w:rPr>
        <w:t xml:space="preserve"> Stimme vergeben werden</w:t>
      </w:r>
      <w:r w:rsidR="003976BC" w:rsidRPr="00D10254">
        <w:rPr>
          <w:rFonts w:ascii="Arial" w:hAnsi="Arial" w:cs="Arial"/>
          <w:lang w:val="de-DE"/>
        </w:rPr>
        <w:t xml:space="preserve">. </w:t>
      </w:r>
      <w:r w:rsidR="008E50A0" w:rsidRPr="00D10254">
        <w:rPr>
          <w:rFonts w:ascii="Arial" w:hAnsi="Arial" w:cs="Arial"/>
          <w:lang w:val="de-DE"/>
        </w:rPr>
        <w:t xml:space="preserve">Gewählt sind die </w:t>
      </w:r>
      <w:r w:rsidR="00E34945" w:rsidRPr="00D10254">
        <w:rPr>
          <w:rFonts w:ascii="Arial" w:hAnsi="Arial" w:cs="Arial"/>
          <w:lang w:val="de-DE"/>
        </w:rPr>
        <w:t xml:space="preserve">vier </w:t>
      </w:r>
      <w:r w:rsidR="00081DC3" w:rsidRPr="00D10254">
        <w:rPr>
          <w:rFonts w:ascii="Arial" w:hAnsi="Arial" w:cs="Arial"/>
          <w:lang w:val="de-DE"/>
        </w:rPr>
        <w:t>Kandidat</w:t>
      </w:r>
      <w:r w:rsidR="00E34945" w:rsidRPr="00D10254">
        <w:rPr>
          <w:rFonts w:ascii="Arial" w:hAnsi="Arial" w:cs="Arial"/>
          <w:lang w:val="de-DE"/>
        </w:rPr>
        <w:t>*</w:t>
      </w:r>
      <w:r w:rsidR="00081DC3" w:rsidRPr="00D10254">
        <w:rPr>
          <w:rFonts w:ascii="Arial" w:hAnsi="Arial" w:cs="Arial"/>
          <w:lang w:val="de-DE"/>
        </w:rPr>
        <w:t>innen, die die m</w:t>
      </w:r>
      <w:r w:rsidR="008E50A0" w:rsidRPr="00D10254">
        <w:rPr>
          <w:rFonts w:ascii="Arial" w:hAnsi="Arial" w:cs="Arial"/>
          <w:lang w:val="de-DE"/>
        </w:rPr>
        <w:t>e</w:t>
      </w:r>
      <w:r w:rsidR="00081DC3" w:rsidRPr="00D10254">
        <w:rPr>
          <w:rFonts w:ascii="Arial" w:hAnsi="Arial" w:cs="Arial"/>
          <w:lang w:val="de-DE"/>
        </w:rPr>
        <w:t>i</w:t>
      </w:r>
      <w:r w:rsidR="008E50A0" w:rsidRPr="00D10254">
        <w:rPr>
          <w:rFonts w:ascii="Arial" w:hAnsi="Arial" w:cs="Arial"/>
          <w:lang w:val="de-DE"/>
        </w:rPr>
        <w:t>sten Stimmen</w:t>
      </w:r>
      <w:r w:rsidR="00081DC3" w:rsidRPr="00D10254">
        <w:rPr>
          <w:rFonts w:ascii="Arial" w:hAnsi="Arial" w:cs="Arial"/>
          <w:lang w:val="de-DE"/>
        </w:rPr>
        <w:t xml:space="preserve"> auf sich versammel</w:t>
      </w:r>
      <w:r w:rsidRPr="00D10254">
        <w:rPr>
          <w:rFonts w:ascii="Arial" w:hAnsi="Arial" w:cs="Arial"/>
          <w:lang w:val="de-DE"/>
        </w:rPr>
        <w:t>t haben.</w:t>
      </w:r>
      <w:r w:rsidR="007351D7" w:rsidRPr="00D10254">
        <w:rPr>
          <w:rFonts w:ascii="Arial" w:hAnsi="Arial" w:cs="Arial"/>
          <w:lang w:val="de-DE"/>
        </w:rPr>
        <w:t xml:space="preserve"> Bei Stimmengleichheit findet eine Stichwahl statt.</w:t>
      </w:r>
    </w:p>
    <w:p w14:paraId="1E5CEE7A" w14:textId="73829490" w:rsidR="0002413F" w:rsidRPr="00D10254" w:rsidRDefault="002D402E">
      <w:pPr>
        <w:pStyle w:val="Listenabsatz"/>
        <w:numPr>
          <w:ilvl w:val="0"/>
          <w:numId w:val="1"/>
        </w:numPr>
        <w:tabs>
          <w:tab w:val="left" w:pos="839"/>
        </w:tabs>
        <w:spacing w:before="3" w:line="297" w:lineRule="auto"/>
        <w:ind w:right="365"/>
        <w:rPr>
          <w:rFonts w:ascii="Arial" w:hAnsi="Arial" w:cs="Arial"/>
          <w:lang w:val="de-DE"/>
        </w:rPr>
      </w:pPr>
      <w:r w:rsidRPr="00D10254">
        <w:rPr>
          <w:rFonts w:ascii="Arial" w:hAnsi="Arial" w:cs="Arial"/>
          <w:lang w:val="de-DE"/>
        </w:rPr>
        <w:t>Die Sprecher</w:t>
      </w:r>
      <w:r w:rsidR="00E34945" w:rsidRPr="00D10254">
        <w:rPr>
          <w:rFonts w:ascii="Arial" w:hAnsi="Arial" w:cs="Arial"/>
          <w:lang w:val="de-DE"/>
        </w:rPr>
        <w:t>*</w:t>
      </w:r>
      <w:r w:rsidRPr="00D10254">
        <w:rPr>
          <w:rFonts w:ascii="Arial" w:hAnsi="Arial" w:cs="Arial"/>
          <w:lang w:val="de-DE"/>
        </w:rPr>
        <w:t xml:space="preserve">innen </w:t>
      </w:r>
      <w:r w:rsidR="00081DC3" w:rsidRPr="00D10254">
        <w:rPr>
          <w:rFonts w:ascii="Arial" w:hAnsi="Arial" w:cs="Arial"/>
          <w:lang w:val="de-DE"/>
        </w:rPr>
        <w:t xml:space="preserve">des </w:t>
      </w:r>
      <w:proofErr w:type="spellStart"/>
      <w:r w:rsidR="00081DC3" w:rsidRPr="00D10254">
        <w:rPr>
          <w:rFonts w:ascii="Arial" w:hAnsi="Arial" w:cs="Arial"/>
          <w:lang w:val="de-DE"/>
        </w:rPr>
        <w:t>AK.IPÖ</w:t>
      </w:r>
      <w:proofErr w:type="spellEnd"/>
      <w:r w:rsidR="00081DC3" w:rsidRPr="00D10254">
        <w:rPr>
          <w:rFonts w:ascii="Arial" w:hAnsi="Arial" w:cs="Arial"/>
          <w:lang w:val="de-DE"/>
        </w:rPr>
        <w:t xml:space="preserve"> </w:t>
      </w:r>
      <w:r w:rsidRPr="00D10254">
        <w:rPr>
          <w:rFonts w:ascii="Arial" w:hAnsi="Arial" w:cs="Arial"/>
          <w:lang w:val="de-DE"/>
        </w:rPr>
        <w:t>stellen die Teilnahme der Untergliederung an den Ratstreffen der DVPW</w:t>
      </w:r>
      <w:r w:rsidRPr="00D10254">
        <w:rPr>
          <w:rFonts w:ascii="Arial" w:hAnsi="Arial" w:cs="Arial"/>
          <w:spacing w:val="-10"/>
          <w:lang w:val="de-DE"/>
        </w:rPr>
        <w:t xml:space="preserve"> </w:t>
      </w:r>
      <w:r w:rsidRPr="00D10254">
        <w:rPr>
          <w:rFonts w:ascii="Arial" w:hAnsi="Arial" w:cs="Arial"/>
          <w:lang w:val="de-DE"/>
        </w:rPr>
        <w:t>sicher.</w:t>
      </w:r>
    </w:p>
    <w:p w14:paraId="6E357697" w14:textId="1E1A0BD3" w:rsidR="0002413F" w:rsidRPr="00D10254" w:rsidRDefault="00081DC3">
      <w:pPr>
        <w:pStyle w:val="Listenabsatz"/>
        <w:numPr>
          <w:ilvl w:val="0"/>
          <w:numId w:val="1"/>
        </w:numPr>
        <w:tabs>
          <w:tab w:val="left" w:pos="839"/>
        </w:tabs>
        <w:spacing w:line="297" w:lineRule="auto"/>
        <w:rPr>
          <w:rFonts w:ascii="Arial" w:hAnsi="Arial" w:cs="Arial"/>
          <w:lang w:val="de-DE"/>
        </w:rPr>
      </w:pPr>
      <w:r w:rsidRPr="00D10254">
        <w:rPr>
          <w:rFonts w:ascii="Arial" w:hAnsi="Arial" w:cs="Arial"/>
          <w:lang w:val="de-DE"/>
        </w:rPr>
        <w:t>Der</w:t>
      </w:r>
      <w:r w:rsidR="002D402E" w:rsidRPr="00D10254">
        <w:rPr>
          <w:rFonts w:ascii="Arial" w:hAnsi="Arial" w:cs="Arial"/>
          <w:lang w:val="de-DE"/>
        </w:rPr>
        <w:t xml:space="preserve"> </w:t>
      </w:r>
      <w:proofErr w:type="spellStart"/>
      <w:r w:rsidRPr="00D10254">
        <w:rPr>
          <w:rFonts w:ascii="Arial" w:hAnsi="Arial" w:cs="Arial"/>
          <w:lang w:val="de-DE"/>
        </w:rPr>
        <w:t>AK.IPÖ</w:t>
      </w:r>
      <w:proofErr w:type="spellEnd"/>
      <w:r w:rsidR="002D402E" w:rsidRPr="00D10254">
        <w:rPr>
          <w:rFonts w:ascii="Arial" w:hAnsi="Arial" w:cs="Arial"/>
          <w:lang w:val="de-DE"/>
        </w:rPr>
        <w:t xml:space="preserve"> ist eine Untergliederung der Deutschen Vereinigung für Politikwissenschaft und damit verpflichtet, keinerlei eigenständige finanzielle Rücklagen („Schwarze Kassen“)</w:t>
      </w:r>
      <w:r w:rsidR="002D402E" w:rsidRPr="00D10254">
        <w:rPr>
          <w:rFonts w:ascii="Arial" w:hAnsi="Arial" w:cs="Arial"/>
          <w:spacing w:val="-19"/>
          <w:lang w:val="de-DE"/>
        </w:rPr>
        <w:t xml:space="preserve"> </w:t>
      </w:r>
      <w:r w:rsidR="002D402E" w:rsidRPr="00D10254">
        <w:rPr>
          <w:rFonts w:ascii="Arial" w:hAnsi="Arial" w:cs="Arial"/>
          <w:lang w:val="de-DE"/>
        </w:rPr>
        <w:t>anzulegen.</w:t>
      </w:r>
    </w:p>
    <w:p w14:paraId="14136882" w14:textId="6844637C" w:rsidR="0002413F" w:rsidRPr="00D10254" w:rsidRDefault="002D402E">
      <w:pPr>
        <w:pStyle w:val="Listenabsatz"/>
        <w:numPr>
          <w:ilvl w:val="0"/>
          <w:numId w:val="1"/>
        </w:numPr>
        <w:tabs>
          <w:tab w:val="left" w:pos="839"/>
        </w:tabs>
        <w:spacing w:line="297" w:lineRule="auto"/>
        <w:rPr>
          <w:rFonts w:ascii="Arial" w:hAnsi="Arial" w:cs="Arial"/>
          <w:lang w:val="de-DE"/>
        </w:rPr>
      </w:pPr>
      <w:r w:rsidRPr="00D10254">
        <w:rPr>
          <w:rFonts w:ascii="Arial" w:hAnsi="Arial" w:cs="Arial"/>
          <w:lang w:val="de-DE"/>
        </w:rPr>
        <w:t xml:space="preserve">Die Sprecher/innen </w:t>
      </w:r>
      <w:r w:rsidR="00081DC3" w:rsidRPr="00D10254">
        <w:rPr>
          <w:rFonts w:ascii="Arial" w:hAnsi="Arial" w:cs="Arial"/>
          <w:lang w:val="de-DE"/>
        </w:rPr>
        <w:t xml:space="preserve">des </w:t>
      </w:r>
      <w:proofErr w:type="spellStart"/>
      <w:r w:rsidR="00081DC3" w:rsidRPr="00D10254">
        <w:rPr>
          <w:rFonts w:ascii="Arial" w:hAnsi="Arial" w:cs="Arial"/>
          <w:lang w:val="de-DE"/>
        </w:rPr>
        <w:t>AK.IPÖ</w:t>
      </w:r>
      <w:proofErr w:type="spellEnd"/>
      <w:r w:rsidRPr="00D10254">
        <w:rPr>
          <w:rFonts w:ascii="Arial" w:hAnsi="Arial" w:cs="Arial"/>
          <w:lang w:val="de-DE"/>
        </w:rPr>
        <w:t xml:space="preserve"> berichten nach den S</w:t>
      </w:r>
      <w:bookmarkStart w:id="0" w:name="_GoBack"/>
      <w:bookmarkEnd w:id="0"/>
      <w:r w:rsidRPr="00D10254">
        <w:rPr>
          <w:rFonts w:ascii="Arial" w:hAnsi="Arial" w:cs="Arial"/>
          <w:lang w:val="de-DE"/>
        </w:rPr>
        <w:t>tatuten der Deutschen Vereinigung für Politikwissenschaft über ihre Aktivitäten an den Vorstand der</w:t>
      </w:r>
      <w:r w:rsidRPr="00D10254">
        <w:rPr>
          <w:rFonts w:ascii="Arial" w:hAnsi="Arial" w:cs="Arial"/>
          <w:spacing w:val="-4"/>
          <w:lang w:val="de-DE"/>
        </w:rPr>
        <w:t xml:space="preserve"> </w:t>
      </w:r>
      <w:r w:rsidRPr="00D10254">
        <w:rPr>
          <w:rFonts w:ascii="Arial" w:hAnsi="Arial" w:cs="Arial"/>
          <w:lang w:val="de-DE"/>
        </w:rPr>
        <w:t>DVPW.</w:t>
      </w:r>
    </w:p>
    <w:p w14:paraId="479CFB33" w14:textId="77777777" w:rsidR="003976BC" w:rsidRPr="00D10254" w:rsidRDefault="003976BC" w:rsidP="00D54C1A">
      <w:pPr>
        <w:pStyle w:val="Listenabsatz"/>
        <w:numPr>
          <w:ilvl w:val="0"/>
          <w:numId w:val="1"/>
        </w:numPr>
        <w:tabs>
          <w:tab w:val="left" w:pos="839"/>
        </w:tabs>
        <w:spacing w:line="295" w:lineRule="auto"/>
        <w:rPr>
          <w:rFonts w:ascii="Arial" w:hAnsi="Arial" w:cs="Arial"/>
          <w:lang w:val="de-DE"/>
        </w:rPr>
      </w:pPr>
      <w:r w:rsidRPr="00D10254">
        <w:rPr>
          <w:rFonts w:ascii="Arial" w:hAnsi="Arial" w:cs="Arial"/>
          <w:lang w:val="de-DE"/>
        </w:rPr>
        <w:t xml:space="preserve">Die Mitgliedschaft in der Untergliederung erfolgt durch eine Interessenbekundung einer realen Person, über deren Aufnahme die Sprecher/innen entscheiden. Die Mitgliedschaft erfolgt durch die Aufnahme in den E-Mail Verteiler des </w:t>
      </w:r>
      <w:proofErr w:type="spellStart"/>
      <w:r w:rsidRPr="00D10254">
        <w:rPr>
          <w:rFonts w:ascii="Arial" w:hAnsi="Arial" w:cs="Arial"/>
          <w:lang w:val="de-DE"/>
        </w:rPr>
        <w:t>AK.IPÖ</w:t>
      </w:r>
      <w:proofErr w:type="spellEnd"/>
      <w:r w:rsidRPr="00D10254">
        <w:rPr>
          <w:rFonts w:ascii="Arial" w:hAnsi="Arial" w:cs="Arial"/>
          <w:lang w:val="de-DE"/>
        </w:rPr>
        <w:t>.</w:t>
      </w:r>
    </w:p>
    <w:p w14:paraId="5CF17DA9" w14:textId="1D40CD90" w:rsidR="009A6AD4" w:rsidRPr="00D10254" w:rsidRDefault="002D402E" w:rsidP="00D10254">
      <w:pPr>
        <w:pStyle w:val="Listenabsatz"/>
        <w:numPr>
          <w:ilvl w:val="0"/>
          <w:numId w:val="1"/>
        </w:numPr>
        <w:tabs>
          <w:tab w:val="left" w:pos="839"/>
        </w:tabs>
        <w:spacing w:line="297" w:lineRule="auto"/>
        <w:ind w:right="365"/>
        <w:rPr>
          <w:rFonts w:ascii="Arial" w:hAnsi="Arial" w:cs="Arial"/>
          <w:lang w:val="de-DE"/>
        </w:rPr>
      </w:pPr>
      <w:r w:rsidRPr="00D10254">
        <w:rPr>
          <w:rFonts w:ascii="Arial" w:hAnsi="Arial" w:cs="Arial"/>
          <w:lang w:val="de-DE"/>
        </w:rPr>
        <w:t>D</w:t>
      </w:r>
      <w:r w:rsidR="00081DC3" w:rsidRPr="00D10254">
        <w:rPr>
          <w:rFonts w:ascii="Arial" w:hAnsi="Arial" w:cs="Arial"/>
          <w:lang w:val="de-DE"/>
        </w:rPr>
        <w:t xml:space="preserve">er </w:t>
      </w:r>
      <w:proofErr w:type="spellStart"/>
      <w:r w:rsidR="00081DC3" w:rsidRPr="00D10254">
        <w:rPr>
          <w:rFonts w:ascii="Arial" w:hAnsi="Arial" w:cs="Arial"/>
          <w:lang w:val="de-DE"/>
        </w:rPr>
        <w:t>AK.IPÖ</w:t>
      </w:r>
      <w:proofErr w:type="spellEnd"/>
      <w:r w:rsidR="00081DC3" w:rsidRPr="00D10254">
        <w:rPr>
          <w:rFonts w:ascii="Arial" w:hAnsi="Arial" w:cs="Arial"/>
          <w:lang w:val="de-DE"/>
        </w:rPr>
        <w:t xml:space="preserve"> setzt </w:t>
      </w:r>
      <w:r w:rsidRPr="00D10254">
        <w:rPr>
          <w:rFonts w:ascii="Arial" w:hAnsi="Arial" w:cs="Arial"/>
          <w:lang w:val="de-DE"/>
        </w:rPr>
        <w:t>die Agenda zur Frauenförderung in der DVPW und die Beteiligung des Nachwuchses bei ihren Aktivitäten</w:t>
      </w:r>
      <w:r w:rsidRPr="00D10254">
        <w:rPr>
          <w:rFonts w:ascii="Arial" w:hAnsi="Arial" w:cs="Arial"/>
          <w:spacing w:val="-14"/>
          <w:lang w:val="de-DE"/>
        </w:rPr>
        <w:t xml:space="preserve"> </w:t>
      </w:r>
      <w:r w:rsidR="00081DC3" w:rsidRPr="00D10254">
        <w:rPr>
          <w:rFonts w:ascii="Arial" w:hAnsi="Arial" w:cs="Arial"/>
          <w:spacing w:val="-14"/>
          <w:lang w:val="de-DE"/>
        </w:rPr>
        <w:t xml:space="preserve">gemäß seiner Möglichkeiten </w:t>
      </w:r>
      <w:r w:rsidRPr="00D10254">
        <w:rPr>
          <w:rFonts w:ascii="Arial" w:hAnsi="Arial" w:cs="Arial"/>
          <w:lang w:val="de-DE"/>
        </w:rPr>
        <w:t>um.</w:t>
      </w:r>
    </w:p>
    <w:sectPr w:rsidR="009A6AD4" w:rsidRPr="00D10254">
      <w:type w:val="continuous"/>
      <w:pgSz w:w="11900" w:h="16840"/>
      <w:pgMar w:top="700" w:right="10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06A55"/>
    <w:multiLevelType w:val="hybridMultilevel"/>
    <w:tmpl w:val="F662A61E"/>
    <w:lvl w:ilvl="0" w:tplc="53763758">
      <w:start w:val="1"/>
      <w:numFmt w:val="decimal"/>
      <w:lvlText w:val="%1."/>
      <w:lvlJc w:val="left"/>
      <w:pPr>
        <w:ind w:left="838" w:hanging="360"/>
      </w:pPr>
      <w:rPr>
        <w:rFonts w:ascii="Helvetica" w:eastAsia="Helvetica" w:hAnsi="Helvetica" w:cs="Helvetica" w:hint="default"/>
        <w:spacing w:val="0"/>
        <w:w w:val="99"/>
        <w:sz w:val="24"/>
        <w:szCs w:val="24"/>
      </w:rPr>
    </w:lvl>
    <w:lvl w:ilvl="1" w:tplc="8FF6763C">
      <w:numFmt w:val="bullet"/>
      <w:lvlText w:val="•"/>
      <w:lvlJc w:val="left"/>
      <w:pPr>
        <w:ind w:left="1712" w:hanging="360"/>
      </w:pPr>
      <w:rPr>
        <w:rFonts w:hint="default"/>
      </w:rPr>
    </w:lvl>
    <w:lvl w:ilvl="2" w:tplc="7F30F906">
      <w:numFmt w:val="bullet"/>
      <w:lvlText w:val="•"/>
      <w:lvlJc w:val="left"/>
      <w:pPr>
        <w:ind w:left="2584" w:hanging="360"/>
      </w:pPr>
      <w:rPr>
        <w:rFonts w:hint="default"/>
      </w:rPr>
    </w:lvl>
    <w:lvl w:ilvl="3" w:tplc="1214FDDC">
      <w:numFmt w:val="bullet"/>
      <w:lvlText w:val="•"/>
      <w:lvlJc w:val="left"/>
      <w:pPr>
        <w:ind w:left="3456" w:hanging="360"/>
      </w:pPr>
      <w:rPr>
        <w:rFonts w:hint="default"/>
      </w:rPr>
    </w:lvl>
    <w:lvl w:ilvl="4" w:tplc="99527094">
      <w:numFmt w:val="bullet"/>
      <w:lvlText w:val="•"/>
      <w:lvlJc w:val="left"/>
      <w:pPr>
        <w:ind w:left="4328" w:hanging="360"/>
      </w:pPr>
      <w:rPr>
        <w:rFonts w:hint="default"/>
      </w:rPr>
    </w:lvl>
    <w:lvl w:ilvl="5" w:tplc="4F5A8BAA">
      <w:numFmt w:val="bullet"/>
      <w:lvlText w:val="•"/>
      <w:lvlJc w:val="left"/>
      <w:pPr>
        <w:ind w:left="5200" w:hanging="360"/>
      </w:pPr>
      <w:rPr>
        <w:rFonts w:hint="default"/>
      </w:rPr>
    </w:lvl>
    <w:lvl w:ilvl="6" w:tplc="87AA04F4">
      <w:numFmt w:val="bullet"/>
      <w:lvlText w:val="•"/>
      <w:lvlJc w:val="left"/>
      <w:pPr>
        <w:ind w:left="6072" w:hanging="360"/>
      </w:pPr>
      <w:rPr>
        <w:rFonts w:hint="default"/>
      </w:rPr>
    </w:lvl>
    <w:lvl w:ilvl="7" w:tplc="5BE831D4">
      <w:numFmt w:val="bullet"/>
      <w:lvlText w:val="•"/>
      <w:lvlJc w:val="left"/>
      <w:pPr>
        <w:ind w:left="6944" w:hanging="360"/>
      </w:pPr>
      <w:rPr>
        <w:rFonts w:hint="default"/>
      </w:rPr>
    </w:lvl>
    <w:lvl w:ilvl="8" w:tplc="ECC6F646">
      <w:numFmt w:val="bullet"/>
      <w:lvlText w:val="•"/>
      <w:lvlJc w:val="left"/>
      <w:pPr>
        <w:ind w:left="7816" w:hanging="360"/>
      </w:pPr>
      <w:rPr>
        <w:rFont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wilhelm">
    <w15:presenceInfo w15:providerId="None" w15:userId="benjamin.wilhe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3F"/>
    <w:rsid w:val="0002413F"/>
    <w:rsid w:val="00081DC3"/>
    <w:rsid w:val="002D402E"/>
    <w:rsid w:val="003744FA"/>
    <w:rsid w:val="003976BC"/>
    <w:rsid w:val="00531BA6"/>
    <w:rsid w:val="005C7A4F"/>
    <w:rsid w:val="007351D7"/>
    <w:rsid w:val="008D340E"/>
    <w:rsid w:val="008E50A0"/>
    <w:rsid w:val="009A6AD4"/>
    <w:rsid w:val="00AA6474"/>
    <w:rsid w:val="00D10254"/>
    <w:rsid w:val="00D54C1A"/>
    <w:rsid w:val="00DF240E"/>
    <w:rsid w:val="00E34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Helvetica" w:eastAsia="Helvetica" w:hAnsi="Helvetica" w:cs="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8" w:hanging="360"/>
      <w:jc w:val="both"/>
    </w:pPr>
    <w:rPr>
      <w:sz w:val="24"/>
      <w:szCs w:val="24"/>
    </w:rPr>
  </w:style>
  <w:style w:type="paragraph" w:styleId="Listenabsatz">
    <w:name w:val="List Paragraph"/>
    <w:basedOn w:val="Standard"/>
    <w:uiPriority w:val="1"/>
    <w:qFormat/>
    <w:pPr>
      <w:ind w:left="838" w:right="364" w:hanging="360"/>
      <w:jc w:val="both"/>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A6AD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A6AD4"/>
    <w:rPr>
      <w:rFonts w:ascii="Times New Roman" w:eastAsia="Helvetica" w:hAnsi="Times New Roman" w:cs="Times New Roman"/>
      <w:sz w:val="18"/>
      <w:szCs w:val="18"/>
    </w:rPr>
  </w:style>
  <w:style w:type="character" w:styleId="Kommentarzeichen">
    <w:name w:val="annotation reference"/>
    <w:basedOn w:val="Absatz-Standardschriftart"/>
    <w:uiPriority w:val="99"/>
    <w:semiHidden/>
    <w:unhideWhenUsed/>
    <w:rsid w:val="00D54C1A"/>
    <w:rPr>
      <w:sz w:val="16"/>
      <w:szCs w:val="16"/>
    </w:rPr>
  </w:style>
  <w:style w:type="paragraph" w:styleId="Kommentartext">
    <w:name w:val="annotation text"/>
    <w:basedOn w:val="Standard"/>
    <w:link w:val="KommentartextZchn"/>
    <w:uiPriority w:val="99"/>
    <w:semiHidden/>
    <w:unhideWhenUsed/>
    <w:rsid w:val="00D54C1A"/>
    <w:rPr>
      <w:sz w:val="20"/>
      <w:szCs w:val="20"/>
    </w:rPr>
  </w:style>
  <w:style w:type="character" w:customStyle="1" w:styleId="KommentartextZchn">
    <w:name w:val="Kommentartext Zchn"/>
    <w:basedOn w:val="Absatz-Standardschriftart"/>
    <w:link w:val="Kommentartext"/>
    <w:uiPriority w:val="99"/>
    <w:semiHidden/>
    <w:rsid w:val="00D54C1A"/>
    <w:rPr>
      <w:rFonts w:ascii="Helvetica" w:eastAsia="Helvetica" w:hAnsi="Helvetica" w:cs="Helvetica"/>
      <w:sz w:val="20"/>
      <w:szCs w:val="20"/>
    </w:rPr>
  </w:style>
  <w:style w:type="paragraph" w:styleId="Kommentarthema">
    <w:name w:val="annotation subject"/>
    <w:basedOn w:val="Kommentartext"/>
    <w:next w:val="Kommentartext"/>
    <w:link w:val="KommentarthemaZchn"/>
    <w:uiPriority w:val="99"/>
    <w:semiHidden/>
    <w:unhideWhenUsed/>
    <w:rsid w:val="00D54C1A"/>
    <w:rPr>
      <w:b/>
      <w:bCs/>
    </w:rPr>
  </w:style>
  <w:style w:type="character" w:customStyle="1" w:styleId="KommentarthemaZchn">
    <w:name w:val="Kommentarthema Zchn"/>
    <w:basedOn w:val="KommentartextZchn"/>
    <w:link w:val="Kommentarthema"/>
    <w:uiPriority w:val="99"/>
    <w:semiHidden/>
    <w:rsid w:val="00D54C1A"/>
    <w:rPr>
      <w:rFonts w:ascii="Helvetica" w:eastAsia="Helvetica" w:hAnsi="Helvetica" w:cs="Helvetica"/>
      <w:b/>
      <w:bCs/>
      <w:sz w:val="20"/>
      <w:szCs w:val="20"/>
    </w:rPr>
  </w:style>
  <w:style w:type="paragraph" w:customStyle="1" w:styleId="Default">
    <w:name w:val="Default"/>
    <w:rsid w:val="008D340E"/>
    <w:pPr>
      <w:widowControl/>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Pr>
      <w:rFonts w:ascii="Helvetica" w:eastAsia="Helvetica" w:hAnsi="Helvetica" w:cs="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838" w:hanging="360"/>
      <w:jc w:val="both"/>
    </w:pPr>
    <w:rPr>
      <w:sz w:val="24"/>
      <w:szCs w:val="24"/>
    </w:rPr>
  </w:style>
  <w:style w:type="paragraph" w:styleId="Listenabsatz">
    <w:name w:val="List Paragraph"/>
    <w:basedOn w:val="Standard"/>
    <w:uiPriority w:val="1"/>
    <w:qFormat/>
    <w:pPr>
      <w:ind w:left="838" w:right="364" w:hanging="360"/>
      <w:jc w:val="both"/>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9A6AD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A6AD4"/>
    <w:rPr>
      <w:rFonts w:ascii="Times New Roman" w:eastAsia="Helvetica" w:hAnsi="Times New Roman" w:cs="Times New Roman"/>
      <w:sz w:val="18"/>
      <w:szCs w:val="18"/>
    </w:rPr>
  </w:style>
  <w:style w:type="character" w:styleId="Kommentarzeichen">
    <w:name w:val="annotation reference"/>
    <w:basedOn w:val="Absatz-Standardschriftart"/>
    <w:uiPriority w:val="99"/>
    <w:semiHidden/>
    <w:unhideWhenUsed/>
    <w:rsid w:val="00D54C1A"/>
    <w:rPr>
      <w:sz w:val="16"/>
      <w:szCs w:val="16"/>
    </w:rPr>
  </w:style>
  <w:style w:type="paragraph" w:styleId="Kommentartext">
    <w:name w:val="annotation text"/>
    <w:basedOn w:val="Standard"/>
    <w:link w:val="KommentartextZchn"/>
    <w:uiPriority w:val="99"/>
    <w:semiHidden/>
    <w:unhideWhenUsed/>
    <w:rsid w:val="00D54C1A"/>
    <w:rPr>
      <w:sz w:val="20"/>
      <w:szCs w:val="20"/>
    </w:rPr>
  </w:style>
  <w:style w:type="character" w:customStyle="1" w:styleId="KommentartextZchn">
    <w:name w:val="Kommentartext Zchn"/>
    <w:basedOn w:val="Absatz-Standardschriftart"/>
    <w:link w:val="Kommentartext"/>
    <w:uiPriority w:val="99"/>
    <w:semiHidden/>
    <w:rsid w:val="00D54C1A"/>
    <w:rPr>
      <w:rFonts w:ascii="Helvetica" w:eastAsia="Helvetica" w:hAnsi="Helvetica" w:cs="Helvetica"/>
      <w:sz w:val="20"/>
      <w:szCs w:val="20"/>
    </w:rPr>
  </w:style>
  <w:style w:type="paragraph" w:styleId="Kommentarthema">
    <w:name w:val="annotation subject"/>
    <w:basedOn w:val="Kommentartext"/>
    <w:next w:val="Kommentartext"/>
    <w:link w:val="KommentarthemaZchn"/>
    <w:uiPriority w:val="99"/>
    <w:semiHidden/>
    <w:unhideWhenUsed/>
    <w:rsid w:val="00D54C1A"/>
    <w:rPr>
      <w:b/>
      <w:bCs/>
    </w:rPr>
  </w:style>
  <w:style w:type="character" w:customStyle="1" w:styleId="KommentarthemaZchn">
    <w:name w:val="Kommentarthema Zchn"/>
    <w:basedOn w:val="KommentartextZchn"/>
    <w:link w:val="Kommentarthema"/>
    <w:uiPriority w:val="99"/>
    <w:semiHidden/>
    <w:rsid w:val="00D54C1A"/>
    <w:rPr>
      <w:rFonts w:ascii="Helvetica" w:eastAsia="Helvetica" w:hAnsi="Helvetica" w:cs="Helvetica"/>
      <w:b/>
      <w:bCs/>
      <w:sz w:val="20"/>
      <w:szCs w:val="20"/>
    </w:rPr>
  </w:style>
  <w:style w:type="paragraph" w:customStyle="1" w:styleId="Default">
    <w:name w:val="Default"/>
    <w:rsid w:val="008D340E"/>
    <w:pPr>
      <w:widowControl/>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2017-11-10_Geschäftsordnung_Untergliederungen</vt:lpstr>
    </vt:vector>
  </TitlesOfParts>
  <Company>Microsoft</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2017-11-10_Geschäftsordnung_Untergliederungen</dc:title>
  <dc:creator>felixdvpw</dc:creator>
  <cp:lastModifiedBy>Joscha Wullweber</cp:lastModifiedBy>
  <cp:revision>2</cp:revision>
  <dcterms:created xsi:type="dcterms:W3CDTF">2018-09-21T14:56:00Z</dcterms:created>
  <dcterms:modified xsi:type="dcterms:W3CDTF">2018-09-21T14:56:00Z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PDFCreator 2.3.2.6</vt:lpwstr>
  </property>
  <property fmtid="{D5CDD505-2E9C-101B-9397-08002B2CF9AE}" pid="4" name="LastSaved">
    <vt:filetime>2018-01-09T00:00:00Z</vt:filetime>
  </property>
</Properties>
</file>